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68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8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>
      <w:pPr>
        <w:pStyle w:val="Normal"/>
        <w:ind w:left="-1247" w:hanging="0"/>
        <w:jc w:val="center"/>
        <w:rPr>
          <w:b/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</w:t>
      </w:r>
      <w:r>
        <w:rPr>
          <w:b/>
          <w:sz w:val="32"/>
          <w:szCs w:val="32"/>
        </w:rPr>
        <w:t>консультационных занятий  для абитуриентов</w:t>
      </w:r>
    </w:p>
    <w:p>
      <w:pPr>
        <w:pStyle w:val="Normal"/>
        <w:ind w:left="72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с  27 июля 2023 года  по 10 августа 2023 года</w:t>
      </w:r>
    </w:p>
    <w:p>
      <w:pPr>
        <w:pStyle w:val="Normal"/>
        <w:ind w:left="72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2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3544"/>
        <w:gridCol w:w="6095"/>
      </w:tblGrid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52.02.03 «Цирковое искусство»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среда, пятница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12.00-16.00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Гончаров Денис Андреевич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Жилина Полина Сергеевна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специальности 52.02.05 «Искусство эстрады»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Вторник, четверг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12.00-16.00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Анютенков Александр Александрович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56"/>
          <w:szCs w:val="56"/>
        </w:rPr>
        <w:tab/>
        <w:tab/>
      </w:r>
      <w:r>
        <w:rPr>
          <w:b/>
          <w:sz w:val="44"/>
          <w:szCs w:val="44"/>
        </w:rPr>
        <w:tab/>
        <w:tab/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orient="landscape" w:w="16838" w:h="11906"/>
      <w:pgMar w:left="1440" w:right="1440" w:gutter="0" w:header="0" w:top="1800" w:footer="0" w:bottom="566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3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Style11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2023-06-13T15:50:00Z</dcterms:created>
  <dc:creator>ГУЦЭИ</dc:creator>
  <dc:description/>
  <dc:language>en-US</dc:language>
  <cp:lastModifiedBy>Tatyana</cp:lastModifiedBy>
  <cp:lastPrinted>2023-06-13T15:07:00Z</cp:lastPrinted>
  <dcterms:modified xsi:type="dcterms:W3CDTF">2023-06-13T15:50:00Z</dcterms:modified>
  <cp:revision>2</cp:revision>
  <dc:subject/>
  <dc:title>ФЕДЕРАЛЬНОЕ АГЕНТСТВО ПО КУЛЬТУРЕ И КИНЕМАТОГРАФИИ</dc:title>
</cp:coreProperties>
</file>